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04F" w:rsidRPr="00EA5A96" w:rsidRDefault="00EA5A96" w:rsidP="00EA5A9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A5A96">
        <w:rPr>
          <w:rFonts w:ascii="Times New Roman" w:hAnsi="Times New Roman" w:cs="Times New Roman"/>
          <w:b/>
          <w:sz w:val="28"/>
          <w:szCs w:val="28"/>
        </w:rPr>
        <w:t>А</w:t>
      </w:r>
      <w:r w:rsidRPr="00EA5A96">
        <w:rPr>
          <w:rFonts w:ascii="Times New Roman" w:hAnsi="Times New Roman" w:cs="Times New Roman"/>
          <w:b/>
          <w:sz w:val="28"/>
          <w:szCs w:val="28"/>
          <w:lang w:val="kk-KZ"/>
        </w:rPr>
        <w:t>.Құсайынов атындағы орта мектебі</w:t>
      </w:r>
    </w:p>
    <w:p w:rsidR="00EA5A96" w:rsidRDefault="00EA5A96" w:rsidP="00EA5A9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A5A96">
        <w:rPr>
          <w:rFonts w:ascii="Times New Roman" w:hAnsi="Times New Roman" w:cs="Times New Roman"/>
          <w:b/>
          <w:sz w:val="28"/>
          <w:szCs w:val="28"/>
          <w:lang w:val="kk-KZ"/>
        </w:rPr>
        <w:t>2018-2019 оқу жылы</w:t>
      </w:r>
    </w:p>
    <w:p w:rsidR="00EA5A96" w:rsidRPr="00EA5A96" w:rsidRDefault="00EA5A96" w:rsidP="00EA5A9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А.Құсайынов атындағы орта мектебінде Елбасының «Рухани жаңғыру»  бағдарламасының аясында 14 қарашада Республика көлемінде өткізілген латын қарпінен диктант жазылды. Диктантқа барлығы 17 адам қатысты. Оның 10-ы мұғалімдер,  3-уі мектеп жұмысшылары,  3-уі  жоғары сынып оқушылары  және бір ата-ана.</w:t>
      </w:r>
      <w:r w:rsidR="005106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0" w:name="_GoBack"/>
      <w:bookmarkEnd w:id="0"/>
    </w:p>
    <w:sectPr w:rsidR="00EA5A96" w:rsidRPr="00EA5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291"/>
    <w:rsid w:val="005106EB"/>
    <w:rsid w:val="0068004F"/>
    <w:rsid w:val="00EA5A96"/>
    <w:rsid w:val="00F0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2018-11-14T05:19:00Z</dcterms:created>
  <dcterms:modified xsi:type="dcterms:W3CDTF">2018-11-14T05:29:00Z</dcterms:modified>
</cp:coreProperties>
</file>